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5A14" w14:textId="77777777" w:rsidR="00202B49" w:rsidRPr="00A27A02" w:rsidRDefault="00202B49" w:rsidP="00EC51C1">
      <w:pPr>
        <w:pStyle w:val="Heading1"/>
        <w:rPr>
          <w:b w:val="0"/>
        </w:rPr>
      </w:pPr>
      <w:r w:rsidRPr="00A27A02">
        <w:t>This is the Word document template</w:t>
      </w:r>
    </w:p>
    <w:p w14:paraId="3450A555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Lorem ipsum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dolor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sit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amet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consectetuer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adipiscing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elit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sed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nonummy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nibh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euismod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tincidunt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laoreet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dolore magna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aliquam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erat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volutpat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14E36F4B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Ut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wisi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enim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ad minim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veniam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nostrud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exerci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tation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ullamcorper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suscipit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lobortis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nisl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aliquip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ex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commodo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consequat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Duis autem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iriure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dolor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hendrerit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vulputate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esse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molestie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consequat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illum dolore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feugiat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nulla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facilisis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at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vero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eros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accumsan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iusto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odio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dignissim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blandit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praesent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luptatum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zzril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delenit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augue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duis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dolore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feugait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nulla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facilisi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743159AC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Nam liber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tempor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cum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soluta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nobis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eleifend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option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congue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nihil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imperdiet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doming id quod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mazim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placerat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facer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possim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assum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Typi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habent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claritatem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insitam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;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usus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legentis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eorum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claritatem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244A1BFD" w14:textId="77777777" w:rsidR="00202B49" w:rsidRPr="00A27A02" w:rsidRDefault="00202B49" w:rsidP="00A27A0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Investigationes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demonstraverunt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lectores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legere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me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quod ii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saepius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4A20802B" w14:textId="77777777" w:rsidR="00202B49" w:rsidRPr="00A27A02" w:rsidRDefault="00202B49" w:rsidP="00A27A0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etiam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processus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dynamicus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qui sequitur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mutationem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consuetudium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lectorum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5BE1C17E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Mirum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notare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littera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gothica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nunc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putamus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anteposuerit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litterarum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formas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humanitatis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per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seacula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quarta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decima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quinta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decima.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Eodem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modo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typi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nunc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nobis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videntur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fiant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sollemnes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futurum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>.</w:t>
      </w:r>
    </w:p>
    <w:sectPr w:rsidR="00202B49" w:rsidRPr="00A27A02" w:rsidSect="00C46744">
      <w:headerReference w:type="default" r:id="rId7"/>
      <w:footerReference w:type="default" r:id="rId8"/>
      <w:pgSz w:w="11906" w:h="16838"/>
      <w:pgMar w:top="2381" w:right="1440" w:bottom="1276" w:left="1440" w:header="22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168F" w14:textId="77777777" w:rsidR="00B27F0F" w:rsidRDefault="00B27F0F" w:rsidP="005A0BEE">
      <w:pPr>
        <w:spacing w:after="0" w:line="240" w:lineRule="auto"/>
      </w:pPr>
      <w:r>
        <w:separator/>
      </w:r>
    </w:p>
  </w:endnote>
  <w:endnote w:type="continuationSeparator" w:id="0">
    <w:p w14:paraId="3666C184" w14:textId="77777777" w:rsidR="00B27F0F" w:rsidRDefault="00B27F0F" w:rsidP="005A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CB21" w14:textId="2105C308" w:rsidR="00B27F0F" w:rsidRDefault="00021E66">
    <w:pPr>
      <w:pStyle w:val="Footer"/>
    </w:pPr>
    <w:r w:rsidRPr="00594F67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7DD24A9" wp14:editId="50005691">
              <wp:simplePos x="0" y="0"/>
              <wp:positionH relativeFrom="column">
                <wp:posOffset>4531362</wp:posOffset>
              </wp:positionH>
              <wp:positionV relativeFrom="paragraph">
                <wp:posOffset>298171</wp:posOffset>
              </wp:positionV>
              <wp:extent cx="2016224" cy="646331"/>
              <wp:effectExtent l="0" t="0" r="0" b="0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224" cy="64633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4FE94" w14:textId="77777777" w:rsidR="006A2AC8" w:rsidRPr="00021E66" w:rsidRDefault="006A2AC8" w:rsidP="00021E6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021E66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www.testingweek.eu</w:t>
                          </w:r>
                        </w:p>
                        <w:p w14:paraId="7AE72849" w14:textId="77777777" w:rsidR="006A2AC8" w:rsidRPr="00021E66" w:rsidRDefault="006A2AC8" w:rsidP="00021E6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021E66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www.</w:t>
                          </w:r>
                          <w:r w:rsidR="00EC51C1" w:rsidRPr="00021E66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eurotest.org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24A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56.8pt;margin-top:23.5pt;width:158.75pt;height:50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" filled="f" stroked="f">
              <v:textbox style="mso-fit-shape-to-text:t">
                <w:txbxContent>
                  <w:p w14:paraId="1D44FE94" w14:textId="77777777" w:rsidR="006A2AC8" w:rsidRPr="00021E66" w:rsidRDefault="006A2AC8" w:rsidP="00021E66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FFFFFF" w:themeColor="background1"/>
                      </w:rPr>
                    </w:pPr>
                    <w:r w:rsidRPr="00021E66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www.testingweek.eu</w:t>
                    </w:r>
                  </w:p>
                  <w:p w14:paraId="7AE72849" w14:textId="77777777" w:rsidR="006A2AC8" w:rsidRPr="00021E66" w:rsidRDefault="006A2AC8" w:rsidP="00021E66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FFFFFF" w:themeColor="background1"/>
                      </w:rPr>
                    </w:pPr>
                    <w:r w:rsidRPr="00021E66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www.</w:t>
                    </w:r>
                    <w:r w:rsidR="00EC51C1" w:rsidRPr="00021E66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eurotest.org</w:t>
                    </w:r>
                  </w:p>
                </w:txbxContent>
              </v:textbox>
            </v:shape>
          </w:pict>
        </mc:Fallback>
      </mc:AlternateContent>
    </w:r>
    <w:r w:rsidR="00EC51C1" w:rsidRPr="00594F67"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593C53EE" wp14:editId="42FE40EC">
              <wp:simplePos x="0" y="0"/>
              <wp:positionH relativeFrom="column">
                <wp:posOffset>-954157</wp:posOffset>
              </wp:positionH>
              <wp:positionV relativeFrom="paragraph">
                <wp:posOffset>-643531</wp:posOffset>
              </wp:positionV>
              <wp:extent cx="8147050" cy="1518257"/>
              <wp:effectExtent l="0" t="0" r="6350" b="6350"/>
              <wp:wrapNone/>
              <wp:docPr id="2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47050" cy="1518257"/>
                        <a:chOff x="-38366" y="15907"/>
                        <a:chExt cx="8147248" cy="1518626"/>
                      </a:xfrm>
                    </wpg:grpSpPr>
                    <wps:wsp>
                      <wps:cNvPr id="23" name="Right Triangle 23"/>
                      <wps:cNvSpPr/>
                      <wps:spPr>
                        <a:xfrm>
                          <a:off x="7952" y="15907"/>
                          <a:ext cx="720080" cy="1518626"/>
                        </a:xfrm>
                        <a:prstGeom prst="rtTriangle">
                          <a:avLst/>
                        </a:prstGeom>
                        <a:solidFill>
                          <a:srgbClr val="1D4EA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ight Triangle 24"/>
                      <wps:cNvSpPr/>
                      <wps:spPr>
                        <a:xfrm flipH="1">
                          <a:off x="-38366" y="591972"/>
                          <a:ext cx="8147248" cy="942561"/>
                        </a:xfrm>
                        <a:prstGeom prst="rtTriangle">
                          <a:avLst/>
                        </a:prstGeom>
                        <a:solidFill>
                          <a:srgbClr val="00964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4F62E8" id="Group 12" o:spid="_x0000_s1026" style="position:absolute;margin-left:-75.15pt;margin-top:-50.65pt;width:641.5pt;height:119.55pt;z-index:251652096;mso-width-relative:margin;mso-height-relative:margin" coordorigin="-383,159" coordsize="81472,15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3" o:spid="_x0000_s1027" type="#_x0000_t6" style="position:absolute;left:79;top:159;width:7201;height:15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" fillcolor="#1d4ea2" stroked="f" strokeweight="2pt"/>
              <v:shape id="Right Triangle 24" o:spid="_x0000_s1028" type="#_x0000_t6" style="position:absolute;left:-383;top:5919;width:81471;height:9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" fillcolor="#009640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F0BC" w14:textId="77777777" w:rsidR="00B27F0F" w:rsidRDefault="00B27F0F" w:rsidP="005A0BEE">
      <w:pPr>
        <w:spacing w:after="0" w:line="240" w:lineRule="auto"/>
      </w:pPr>
      <w:r>
        <w:separator/>
      </w:r>
    </w:p>
  </w:footnote>
  <w:footnote w:type="continuationSeparator" w:id="0">
    <w:p w14:paraId="0C26B9F1" w14:textId="77777777" w:rsidR="00B27F0F" w:rsidRDefault="00B27F0F" w:rsidP="005A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4F8" w14:textId="20DE5A10" w:rsidR="00B27F0F" w:rsidRDefault="009B53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F57817" wp14:editId="680D8A0D">
          <wp:simplePos x="0" y="0"/>
          <wp:positionH relativeFrom="column">
            <wp:posOffset>-593659</wp:posOffset>
          </wp:positionH>
          <wp:positionV relativeFrom="paragraph">
            <wp:posOffset>-1143000</wp:posOffset>
          </wp:positionV>
          <wp:extent cx="1190669" cy="108350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0669" cy="1083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1C1">
      <w:rPr>
        <w:noProof/>
      </w:rPr>
      <w:drawing>
        <wp:anchor distT="0" distB="0" distL="114300" distR="114300" simplePos="0" relativeHeight="251660288" behindDoc="1" locked="0" layoutInCell="1" allowOverlap="1" wp14:anchorId="575C94B8" wp14:editId="15C24777">
          <wp:simplePos x="0" y="0"/>
          <wp:positionH relativeFrom="column">
            <wp:posOffset>4572000</wp:posOffset>
          </wp:positionH>
          <wp:positionV relativeFrom="paragraph">
            <wp:posOffset>-1439821</wp:posOffset>
          </wp:positionV>
          <wp:extent cx="2504440" cy="1181100"/>
          <wp:effectExtent l="0" t="0" r="0" b="0"/>
          <wp:wrapTight wrapText="bothSides">
            <wp:wrapPolygon edited="0">
              <wp:start x="7065" y="0"/>
              <wp:lineTo x="11337" y="5574"/>
              <wp:lineTo x="1643" y="8013"/>
              <wp:lineTo x="0" y="8710"/>
              <wp:lineTo x="0" y="14632"/>
              <wp:lineTo x="822" y="16723"/>
              <wp:lineTo x="493" y="19161"/>
              <wp:lineTo x="493" y="20903"/>
              <wp:lineTo x="657" y="21252"/>
              <wp:lineTo x="2629" y="21252"/>
              <wp:lineTo x="21359" y="17768"/>
              <wp:lineTo x="21359" y="0"/>
              <wp:lineTo x="7065" y="0"/>
            </wp:wrapPolygon>
          </wp:wrapTight>
          <wp:docPr id="1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C51C1" w:rsidRPr="00EC51C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3A4A"/>
    <w:multiLevelType w:val="hybridMultilevel"/>
    <w:tmpl w:val="EA9E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4"/>
    <w:rsid w:val="000071C9"/>
    <w:rsid w:val="00017AB4"/>
    <w:rsid w:val="00021E66"/>
    <w:rsid w:val="00072A6B"/>
    <w:rsid w:val="001052C4"/>
    <w:rsid w:val="001138D2"/>
    <w:rsid w:val="00125455"/>
    <w:rsid w:val="0016166C"/>
    <w:rsid w:val="00191807"/>
    <w:rsid w:val="001A7807"/>
    <w:rsid w:val="001E0E39"/>
    <w:rsid w:val="00202B49"/>
    <w:rsid w:val="002B7519"/>
    <w:rsid w:val="003949A0"/>
    <w:rsid w:val="00433A40"/>
    <w:rsid w:val="00444465"/>
    <w:rsid w:val="0044692B"/>
    <w:rsid w:val="00461FB1"/>
    <w:rsid w:val="00474238"/>
    <w:rsid w:val="005A0BEE"/>
    <w:rsid w:val="006A2AC8"/>
    <w:rsid w:val="00701DA8"/>
    <w:rsid w:val="007B14FD"/>
    <w:rsid w:val="008B2CD9"/>
    <w:rsid w:val="008E36E6"/>
    <w:rsid w:val="009B301B"/>
    <w:rsid w:val="009B5346"/>
    <w:rsid w:val="009F2A5F"/>
    <w:rsid w:val="00A27A02"/>
    <w:rsid w:val="00A66D4E"/>
    <w:rsid w:val="00AC0845"/>
    <w:rsid w:val="00B27F0F"/>
    <w:rsid w:val="00B564B7"/>
    <w:rsid w:val="00B83AD4"/>
    <w:rsid w:val="00B84CB9"/>
    <w:rsid w:val="00BE64D7"/>
    <w:rsid w:val="00C46744"/>
    <w:rsid w:val="00D13989"/>
    <w:rsid w:val="00D82BDF"/>
    <w:rsid w:val="00E10BFF"/>
    <w:rsid w:val="00EC3EA2"/>
    <w:rsid w:val="00EC51C1"/>
    <w:rsid w:val="00F129D0"/>
    <w:rsid w:val="00F510E3"/>
    <w:rsid w:val="00F521A4"/>
    <w:rsid w:val="00FA1D8D"/>
    <w:rsid w:val="00FD6927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B61117C"/>
  <w15:docId w15:val="{06C096B5-9493-49C6-A15F-AB69DFD0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D4EA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96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EE"/>
  </w:style>
  <w:style w:type="paragraph" w:styleId="Footer">
    <w:name w:val="footer"/>
    <w:basedOn w:val="Normal"/>
    <w:link w:val="FooterChar"/>
    <w:uiPriority w:val="99"/>
    <w:unhideWhenUsed/>
    <w:rsid w:val="005A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EE"/>
  </w:style>
  <w:style w:type="paragraph" w:styleId="ListParagraph">
    <w:name w:val="List Paragraph"/>
    <w:basedOn w:val="Normal"/>
    <w:uiPriority w:val="34"/>
    <w:qFormat/>
    <w:rsid w:val="00202B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A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51C1"/>
    <w:rPr>
      <w:rFonts w:asciiTheme="majorHAnsi" w:eastAsiaTheme="majorEastAsia" w:hAnsiTheme="majorHAnsi" w:cstheme="majorBidi"/>
      <w:b/>
      <w:color w:val="1D4EA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4B7"/>
    <w:rPr>
      <w:rFonts w:asciiTheme="majorHAnsi" w:eastAsiaTheme="majorEastAsia" w:hAnsiTheme="majorHAnsi" w:cstheme="majorBidi"/>
      <w:b/>
      <w:color w:val="0096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Testing Week</dc:creator>
  <cp:lastModifiedBy>Olena Valdenmaiier</cp:lastModifiedBy>
  <cp:revision>3</cp:revision>
  <cp:lastPrinted>2013-08-12T14:22:00Z</cp:lastPrinted>
  <dcterms:created xsi:type="dcterms:W3CDTF">2025-09-01T07:46:00Z</dcterms:created>
  <dcterms:modified xsi:type="dcterms:W3CDTF">2025-09-01T07:46:00Z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6220e16e15c9e918e56a1a5ad07c2ca8bd1e4a57de80dd107cdb114c8e8b1867</vt:lpwstr>
  </property>
</Properties>
</file>